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50" w:rsidRPr="003606AE" w:rsidRDefault="003606AE" w:rsidP="003606AE">
      <w:pPr>
        <w:jc w:val="center"/>
        <w:rPr>
          <w:b/>
          <w:sz w:val="32"/>
          <w:szCs w:val="32"/>
        </w:rPr>
      </w:pPr>
      <w:r w:rsidRPr="003606AE">
        <w:rPr>
          <w:b/>
          <w:sz w:val="32"/>
          <w:szCs w:val="32"/>
        </w:rPr>
        <w:t>CONVENIO</w:t>
      </w:r>
    </w:p>
    <w:p w:rsidR="003606AE" w:rsidRDefault="003606AE"/>
    <w:p w:rsidR="00AD5C17" w:rsidRDefault="00A27EAF" w:rsidP="003E53E8">
      <w:pPr>
        <w:jc w:val="both"/>
      </w:pPr>
      <w:r>
        <w:t xml:space="preserve">Entre la Asociación </w:t>
      </w:r>
      <w:r w:rsidR="002E6B92">
        <w:t xml:space="preserve">de Magistrados y Funcionarios </w:t>
      </w:r>
      <w:r w:rsidR="00435323">
        <w:t>de</w:t>
      </w:r>
      <w:r>
        <w:t>l Departamento Judicial</w:t>
      </w:r>
      <w:r w:rsidR="00435323">
        <w:t xml:space="preserve"> La Plata</w:t>
      </w:r>
      <w:r w:rsidR="00604D4D">
        <w:t xml:space="preserve">, con domicilio en calle 50 Nº 871 </w:t>
      </w:r>
      <w:r w:rsidR="003606AE">
        <w:t>de</w:t>
      </w:r>
      <w:r w:rsidR="00435323">
        <w:t xml:space="preserve"> la ciuda</w:t>
      </w:r>
      <w:r w:rsidR="00BD06DB">
        <w:t>d de La Plata</w:t>
      </w:r>
      <w:r w:rsidR="00D573F8">
        <w:t xml:space="preserve">, </w:t>
      </w:r>
      <w:proofErr w:type="spellStart"/>
      <w:r w:rsidR="00D573F8">
        <w:t>P</w:t>
      </w:r>
      <w:r w:rsidR="00435323">
        <w:t>cia</w:t>
      </w:r>
      <w:proofErr w:type="spellEnd"/>
      <w:r w:rsidR="00D573F8">
        <w:t>.</w:t>
      </w:r>
      <w:r w:rsidR="00435323">
        <w:t xml:space="preserve"> </w:t>
      </w:r>
      <w:proofErr w:type="gramStart"/>
      <w:r w:rsidR="00435323">
        <w:t>de</w:t>
      </w:r>
      <w:proofErr w:type="gramEnd"/>
      <w:r w:rsidR="00435323">
        <w:t xml:space="preserve"> Bs. As.</w:t>
      </w:r>
      <w:r w:rsidR="003606AE">
        <w:t>, repre</w:t>
      </w:r>
      <w:r w:rsidR="00604D4D">
        <w:t xml:space="preserve">sentado en este acto por su Presidente, Dr. Víctor Horacio </w:t>
      </w:r>
      <w:proofErr w:type="spellStart"/>
      <w:r w:rsidR="00604D4D">
        <w:t>Violini</w:t>
      </w:r>
      <w:proofErr w:type="spellEnd"/>
      <w:r w:rsidR="00604D4D">
        <w:t xml:space="preserve">, </w:t>
      </w:r>
      <w:r w:rsidR="00435323">
        <w:t>DN</w:t>
      </w:r>
      <w:r w:rsidR="00604D4D">
        <w:t>I 12.530.526</w:t>
      </w:r>
      <w:r>
        <w:t>, en adelante “la Asociación</w:t>
      </w:r>
      <w:r w:rsidR="003606AE">
        <w:t xml:space="preserve">” por una parte, </w:t>
      </w:r>
      <w:r w:rsidR="003837A8">
        <w:t xml:space="preserve">y </w:t>
      </w:r>
      <w:r w:rsidR="003606AE">
        <w:t xml:space="preserve">por la otra Burdeos </w:t>
      </w:r>
      <w:r w:rsidR="00C83FC2">
        <w:t>Automóviles</w:t>
      </w:r>
      <w:r w:rsidR="003606AE">
        <w:t xml:space="preserve"> S.A. Concesionario Oficial Renault, con domicilio en Av. H. Yrigoy</w:t>
      </w:r>
      <w:r w:rsidR="00D573F8">
        <w:t xml:space="preserve">en 2909 de la ciudad de Lanús, </w:t>
      </w:r>
      <w:proofErr w:type="spellStart"/>
      <w:r w:rsidR="00D573F8">
        <w:t>P</w:t>
      </w:r>
      <w:r w:rsidR="003606AE">
        <w:t>cia</w:t>
      </w:r>
      <w:proofErr w:type="spellEnd"/>
      <w:r w:rsidR="00D573F8">
        <w:t>.</w:t>
      </w:r>
      <w:r w:rsidR="003606AE">
        <w:t xml:space="preserve"> Bs. As, representado en este acto por su Gerente Comercial Sr. Cesar </w:t>
      </w:r>
      <w:r w:rsidR="00C83FC2">
        <w:t>González</w:t>
      </w:r>
      <w:r w:rsidR="003E53E8">
        <w:t xml:space="preserve"> DNI 27.902.518</w:t>
      </w:r>
      <w:r w:rsidR="003606AE">
        <w:t>, en adelante “el Concesionario”</w:t>
      </w:r>
      <w:r w:rsidR="00AD5C17">
        <w:t>, acuerdan firmar el presente convenio, para beneficio mutuo, que se regi</w:t>
      </w:r>
      <w:r w:rsidR="003E53E8">
        <w:t>rá por las siguientes clausulas:</w:t>
      </w:r>
      <w:r w:rsidR="00044577">
        <w:t xml:space="preserve"> </w:t>
      </w:r>
      <w:r>
        <w:t>-------------</w:t>
      </w:r>
      <w:r w:rsidR="00604D4D">
        <w:t>-------------------------------------------------------------------</w:t>
      </w:r>
      <w:bookmarkStart w:id="0" w:name="_GoBack"/>
      <w:bookmarkEnd w:id="0"/>
      <w:r>
        <w:t>--</w:t>
      </w:r>
      <w:r w:rsidR="00BD06DB">
        <w:t>--</w:t>
      </w:r>
      <w:r>
        <w:t>-</w:t>
      </w:r>
      <w:r w:rsidR="00BD06DB">
        <w:t>--------</w:t>
      </w:r>
    </w:p>
    <w:p w:rsidR="003606AE" w:rsidRDefault="00AD5C17" w:rsidP="003E53E8">
      <w:pPr>
        <w:jc w:val="both"/>
      </w:pPr>
      <w:r>
        <w:t>PRIMERA: “El Concesionario” se compro</w:t>
      </w:r>
      <w:r w:rsidR="00A27EAF">
        <w:t>mete a ofrecer a los asociados</w:t>
      </w:r>
      <w:r w:rsidR="003837A8">
        <w:t xml:space="preserve"> </w:t>
      </w:r>
      <w:r>
        <w:t xml:space="preserve">con matrícula al </w:t>
      </w:r>
      <w:r w:rsidR="00C83FC2">
        <w:t>día</w:t>
      </w:r>
      <w:r w:rsidR="00A27EAF">
        <w:t xml:space="preserve"> de “la Asociación</w:t>
      </w:r>
      <w:r w:rsidR="00435323">
        <w:t>”</w:t>
      </w:r>
      <w:r>
        <w:t xml:space="preserve"> y al personal e</w:t>
      </w:r>
      <w:r w:rsidR="00A27EAF">
        <w:t>n relación de dependencia con la misma</w:t>
      </w:r>
      <w:r>
        <w:t xml:space="preserve">, una serie de beneficios en sus operaciones de compra de </w:t>
      </w:r>
      <w:r w:rsidR="00C83FC2">
        <w:t>automóviles</w:t>
      </w:r>
      <w:r>
        <w:t xml:space="preserve"> Renault 0 km. Los beneficios se refieren a </w:t>
      </w:r>
      <w:r w:rsidR="00C83FC2">
        <w:t>descuentos</w:t>
      </w:r>
      <w:r>
        <w:t xml:space="preserve"> especiales</w:t>
      </w:r>
      <w:r w:rsidR="003837A8">
        <w:t xml:space="preserve"> según modelo</w:t>
      </w:r>
      <w:r>
        <w:t xml:space="preserve">, bonificaciones extraordinarias para lotes de </w:t>
      </w:r>
      <w:r w:rsidR="00C83FC2">
        <w:t>vehículos</w:t>
      </w:r>
      <w:r>
        <w:t xml:space="preserve"> en stock, financiaciones con tasas preferenciales, bonificaciones y descuentos en los servicios de mantenimiento que realicen de estas unidades en nuestros talleres, operaciones directas de fábrica en los casos que así se determine, y todos aquellos beneficios que “el Concesionario” considere como facilidades para que los afiliados puedan llegar más fácilmente a la compra de un Renault 0 km.</w:t>
      </w:r>
      <w:r w:rsidR="00435323">
        <w:t xml:space="preserve"> Los mismos se detallaran en Anexos mensuales que </w:t>
      </w:r>
      <w:r w:rsidR="00A27EAF">
        <w:t>se les enviará por mail a “la Asociación</w:t>
      </w:r>
      <w:r w:rsidR="00435323">
        <w:t>” para que sean difundidos</w:t>
      </w:r>
      <w:r w:rsidR="00A27EAF">
        <w:t xml:space="preserve"> entre sus asociados</w:t>
      </w:r>
      <w:r w:rsidR="00435323">
        <w:t>.</w:t>
      </w:r>
      <w:r w:rsidR="00BD06DB">
        <w:t>---------</w:t>
      </w:r>
      <w:r w:rsidR="00A27EAF">
        <w:t>-----</w:t>
      </w:r>
      <w:r w:rsidR="00BD06DB">
        <w:t>--</w:t>
      </w:r>
      <w:r w:rsidR="00A27EAF">
        <w:t>----------------------------</w:t>
      </w:r>
    </w:p>
    <w:p w:rsidR="008547CC" w:rsidRDefault="008547CC" w:rsidP="003E53E8">
      <w:pPr>
        <w:jc w:val="both"/>
      </w:pPr>
      <w:r>
        <w:t>SEGUNDA: Para poder hacer uso d</w:t>
      </w:r>
      <w:r w:rsidR="00435323">
        <w:t>e</w:t>
      </w:r>
      <w:r w:rsidR="00A27EAF">
        <w:t xml:space="preserve"> estos beneficios los asociados</w:t>
      </w:r>
      <w:r>
        <w:t xml:space="preserve"> deberán acreditar ante los responsables de “</w:t>
      </w:r>
      <w:r w:rsidR="00A27EAF">
        <w:t>el Concesionario” su afiliación</w:t>
      </w:r>
      <w:r>
        <w:t xml:space="preserve"> mediante exhibición de la respectiva credencial</w:t>
      </w:r>
      <w:r w:rsidR="00A026CD">
        <w:t xml:space="preserve"> y el comprobante de pago de matricula al día; en el caso de los empleados deberán acreditar su relación de dependencia mediante la </w:t>
      </w:r>
      <w:r w:rsidR="00C83FC2">
        <w:t>presentación</w:t>
      </w:r>
      <w:r w:rsidR="00A026CD">
        <w:t xml:space="preserve"> del </w:t>
      </w:r>
      <w:r w:rsidR="00C83FC2">
        <w:t>último</w:t>
      </w:r>
      <w:r w:rsidR="00A026CD">
        <w:t xml:space="preserve"> </w:t>
      </w:r>
      <w:r w:rsidR="00C83FC2">
        <w:t>recibo</w:t>
      </w:r>
      <w:r w:rsidR="00A026CD">
        <w:t xml:space="preserve"> de haberes y el DNI.</w:t>
      </w:r>
      <w:r w:rsidR="00BD06DB">
        <w:t>---------------------------------------------------------------------------------------------------------------------</w:t>
      </w:r>
    </w:p>
    <w:p w:rsidR="00011A70" w:rsidRDefault="00011A70" w:rsidP="003E53E8">
      <w:pPr>
        <w:jc w:val="both"/>
      </w:pPr>
      <w:r>
        <w:t xml:space="preserve">TERCERA: “El Concesionario” </w:t>
      </w:r>
      <w:r w:rsidR="00435323">
        <w:t>se com</w:t>
      </w:r>
      <w:r w:rsidR="00A27EAF">
        <w:t>promete a informar a “la Asociación</w:t>
      </w:r>
      <w:r w:rsidR="00435323">
        <w:t>”</w:t>
      </w:r>
      <w:r>
        <w:t xml:space="preserve"> sobre las mejores condiciones comercial</w:t>
      </w:r>
      <w:r w:rsidR="00435323">
        <w:t>e</w:t>
      </w:r>
      <w:r w:rsidR="00A27EAF">
        <w:t>s que pueda ofrecer a sus asociados</w:t>
      </w:r>
      <w:r>
        <w:t xml:space="preserve"> para la adquisición de los vehículos, planes de ahorro y servicios Renault, </w:t>
      </w:r>
      <w:r w:rsidR="00C83FC2">
        <w:t>así</w:t>
      </w:r>
      <w:r>
        <w:t xml:space="preserve"> como los lanzamientos de productos</w:t>
      </w:r>
      <w:r w:rsidR="00744CD6">
        <w:t xml:space="preserve"> nuevos de su marca, y toda la información concerniente a características, fichas técnicas, test drives, comparativas y todas las especificaciones de sus modelos.</w:t>
      </w:r>
      <w:r w:rsidR="00BD06DB">
        <w:t>---------------------------------------</w:t>
      </w:r>
    </w:p>
    <w:p w:rsidR="00744CD6" w:rsidRDefault="00A27EAF" w:rsidP="003E53E8">
      <w:pPr>
        <w:jc w:val="both"/>
      </w:pPr>
      <w:r>
        <w:t>CUARTA: “La Asociación</w:t>
      </w:r>
      <w:r w:rsidR="00435323">
        <w:t>”</w:t>
      </w:r>
      <w:r w:rsidR="00744CD6">
        <w:t xml:space="preserve"> se compromete a realizar la difusión del presente convenio a sus </w:t>
      </w:r>
      <w:r>
        <w:t>asociados</w:t>
      </w:r>
      <w:r w:rsidR="00435323">
        <w:t>,</w:t>
      </w:r>
      <w:r w:rsidR="00744CD6">
        <w:t xml:space="preserve"> </w:t>
      </w:r>
      <w:r w:rsidR="00435323">
        <w:t xml:space="preserve">como así también de los anexos que lo compongan y de toda información concerniente a operaciones comerciales que “el Concesionario” le haga </w:t>
      </w:r>
      <w:r>
        <w:t>llegar. Para tal fin “la Asociación</w:t>
      </w:r>
      <w:r w:rsidR="00435323">
        <w:t>” utilizará todos los medios que estén a su alcance y que considere oportunos.</w:t>
      </w:r>
      <w:r>
        <w:t>--------</w:t>
      </w:r>
    </w:p>
    <w:p w:rsidR="003837A8" w:rsidRDefault="003837A8" w:rsidP="003E53E8">
      <w:pPr>
        <w:jc w:val="both"/>
      </w:pPr>
      <w:r>
        <w:t xml:space="preserve">QUINTA: “El Concesionario” se reserva el derecho de modificar o suspender beneficios tales como descuentos especiales y/o condiciones extraordinarias, </w:t>
      </w:r>
      <w:r w:rsidR="005830DA">
        <w:t>así</w:t>
      </w:r>
      <w:r>
        <w:t xml:space="preserve"> como discontinuar la comercialización de modelos o versiones de vehículos de la marca Renault sin previo aviso a la modificación de los mismos.</w:t>
      </w:r>
      <w:r w:rsidR="00BD06DB">
        <w:t>----------------------------------------------------------------------------------------</w:t>
      </w:r>
    </w:p>
    <w:p w:rsidR="002E6B92" w:rsidRDefault="002E6B92" w:rsidP="00BD06DB"/>
    <w:p w:rsidR="00744CD6" w:rsidRDefault="003837A8" w:rsidP="00044577">
      <w:pPr>
        <w:jc w:val="both"/>
      </w:pPr>
      <w:r>
        <w:lastRenderedPageBreak/>
        <w:t>SEXTA</w:t>
      </w:r>
      <w:r w:rsidR="00744CD6">
        <w:t xml:space="preserve">: “El Concesionario” designa al Sr. Guillermo Daniel López DNI 17.408.704 como su </w:t>
      </w:r>
      <w:r w:rsidR="00C83FC2">
        <w:t>representante</w:t>
      </w:r>
      <w:r w:rsidR="00744CD6">
        <w:t xml:space="preserve"> comercial en todas las operaciones que se realicen entre “e</w:t>
      </w:r>
      <w:r w:rsidR="003E53E8">
        <w:t>l Conc</w:t>
      </w:r>
      <w:r w:rsidR="00A27EAF">
        <w:t>esionario” y los afiliados a “la Asociación</w:t>
      </w:r>
      <w:r w:rsidR="003E53E8">
        <w:t>”</w:t>
      </w:r>
      <w:r w:rsidR="00BD06DB">
        <w:t xml:space="preserve">, mientras esté vigente el presente acuerdo. Para tal fin se facilitan las </w:t>
      </w:r>
      <w:r w:rsidR="00C83FC2">
        <w:t>vía</w:t>
      </w:r>
      <w:r w:rsidR="00BD06DB">
        <w:t xml:space="preserve">s de </w:t>
      </w:r>
      <w:r w:rsidR="003E53E8">
        <w:t>contacto:</w:t>
      </w:r>
      <w:r w:rsidR="00D573F8">
        <w:t xml:space="preserve"> </w:t>
      </w:r>
      <w:r w:rsidR="00044577">
        <w:t>Tel. celular</w:t>
      </w:r>
      <w:r w:rsidR="00BD06DB">
        <w:t xml:space="preserve"> </w:t>
      </w:r>
      <w:r w:rsidR="003E53E8">
        <w:t>(011)</w:t>
      </w:r>
      <w:r w:rsidR="00744CD6">
        <w:t>1</w:t>
      </w:r>
      <w:r w:rsidR="003E53E8">
        <w:t>5-5400-656</w:t>
      </w:r>
      <w:r w:rsidR="00D573F8">
        <w:t xml:space="preserve">6 - </w:t>
      </w:r>
      <w:r w:rsidR="00044577">
        <w:t xml:space="preserve">e-mail: </w:t>
      </w:r>
      <w:hyperlink r:id="rId5" w:history="1">
        <w:r w:rsidR="00044577" w:rsidRPr="00052CB9">
          <w:rPr>
            <w:rStyle w:val="Hipervnculo"/>
          </w:rPr>
          <w:t>dlopez.burdeosautomoviles@gmail.com</w:t>
        </w:r>
      </w:hyperlink>
      <w:r w:rsidR="00044577">
        <w:t xml:space="preserve"> -----------------------------------------------------------------------</w:t>
      </w:r>
    </w:p>
    <w:p w:rsidR="00744CD6" w:rsidRDefault="003837A8" w:rsidP="00044577">
      <w:pPr>
        <w:jc w:val="both"/>
      </w:pPr>
      <w:r>
        <w:t>SEPTIMA</w:t>
      </w:r>
      <w:r w:rsidR="00A27EAF">
        <w:t>: “La Asociación</w:t>
      </w:r>
      <w:r w:rsidR="003E53E8">
        <w:t>”</w:t>
      </w:r>
      <w:r w:rsidR="00744CD6">
        <w:t xml:space="preserve"> no asumirá responsabilidad alguna con relación a las operaciones comerciales, ni de los productos, </w:t>
      </w:r>
      <w:r w:rsidR="00C83FC2">
        <w:t>promociones</w:t>
      </w:r>
      <w:r w:rsidR="0099120D">
        <w:t xml:space="preserve"> o pagos que</w:t>
      </w:r>
      <w:r w:rsidR="003E53E8">
        <w:t xml:space="preserve"> se r</w:t>
      </w:r>
      <w:r w:rsidR="00A27EAF">
        <w:t>ealicen entre sus asociados</w:t>
      </w:r>
      <w:r w:rsidR="0099120D">
        <w:t xml:space="preserve"> y “el Concesionario”.</w:t>
      </w:r>
      <w:r w:rsidR="003E53E8">
        <w:t>--------------------------------------------------------------------------------------------------</w:t>
      </w:r>
      <w:r w:rsidR="00A27EAF">
        <w:t>--</w:t>
      </w:r>
    </w:p>
    <w:p w:rsidR="0099120D" w:rsidRDefault="003837A8" w:rsidP="00044577">
      <w:pPr>
        <w:jc w:val="both"/>
      </w:pPr>
      <w:r>
        <w:t>OCTAVA</w:t>
      </w:r>
      <w:r w:rsidR="0099120D">
        <w:t>: Queda expresamente establecido que ambas partes de este Convenio son entidades independientes una de la otra y en ningún caso se entenderá que existen relación societaria entre ellas.</w:t>
      </w:r>
      <w:r w:rsidR="003E53E8">
        <w:t>---------------------------------------------------------------------------------------------------------------</w:t>
      </w:r>
    </w:p>
    <w:p w:rsidR="00D573F8" w:rsidRPr="00D573F8" w:rsidRDefault="00D573F8" w:rsidP="00044577">
      <w:pPr>
        <w:jc w:val="both"/>
        <w:rPr>
          <w:sz w:val="24"/>
          <w:szCs w:val="24"/>
        </w:rPr>
      </w:pPr>
      <w:r w:rsidRPr="009F5865">
        <w:rPr>
          <w:sz w:val="24"/>
          <w:szCs w:val="24"/>
        </w:rPr>
        <w:t>NOVENA: Las partes se reservan la posibilidad de extender el presente acuerdo a otros servicios y/o productos que ambos consideren convenientes. Los mismos serán debidamente incorporados al presente mediante anexos subscriptos por los aquí firmantes.</w:t>
      </w:r>
      <w:r>
        <w:rPr>
          <w:sz w:val="24"/>
          <w:szCs w:val="24"/>
        </w:rPr>
        <w:t xml:space="preserve"> -----------------------------------------------------------------------------------------------------</w:t>
      </w:r>
    </w:p>
    <w:p w:rsidR="0099120D" w:rsidRDefault="00D573F8" w:rsidP="00044577">
      <w:pPr>
        <w:jc w:val="both"/>
      </w:pPr>
      <w:r>
        <w:t>DECIMA</w:t>
      </w:r>
      <w:r w:rsidR="0099120D">
        <w:t>: El presente convenio tendrá renovación automática anual.</w:t>
      </w:r>
      <w:r w:rsidR="003E53E8">
        <w:t>-----------------------------------</w:t>
      </w:r>
    </w:p>
    <w:p w:rsidR="0099120D" w:rsidRDefault="00D573F8" w:rsidP="00044577">
      <w:pPr>
        <w:jc w:val="both"/>
      </w:pPr>
      <w:r>
        <w:t>DECIMO PRIMERA</w:t>
      </w:r>
      <w:r w:rsidR="0099120D">
        <w:t xml:space="preserve">: Cualquiera de las partes podrá solicitar la modificación y/o rescisión del presente convenio sin causa alguna, sin que la misma genere derecho a reclamo alguno, debiendo notificar fehacientemente tal decisión </w:t>
      </w:r>
      <w:r w:rsidR="003E53E8">
        <w:t xml:space="preserve">a la otra parte </w:t>
      </w:r>
      <w:r w:rsidR="0099120D">
        <w:t xml:space="preserve">con un plazo </w:t>
      </w:r>
      <w:r w:rsidR="00C83FC2">
        <w:t>mínimo</w:t>
      </w:r>
      <w:r w:rsidR="0099120D">
        <w:t xml:space="preserve"> de 60 </w:t>
      </w:r>
      <w:r w:rsidR="00C83FC2">
        <w:t>días</w:t>
      </w:r>
      <w:r w:rsidR="0099120D">
        <w:t>.</w:t>
      </w:r>
      <w:r w:rsidR="003E53E8">
        <w:t>------------</w:t>
      </w:r>
      <w:r>
        <w:t>------------------------------------------------------------------------------------------------------------</w:t>
      </w:r>
    </w:p>
    <w:p w:rsidR="0099120D" w:rsidRDefault="00D573F8" w:rsidP="00044577">
      <w:pPr>
        <w:jc w:val="both"/>
      </w:pPr>
      <w:r>
        <w:t>DECIMO SEGUNDA</w:t>
      </w:r>
      <w:r w:rsidR="0099120D">
        <w:t xml:space="preserve">: Las partes constituyen domicilio a todos los efectos </w:t>
      </w:r>
      <w:r w:rsidR="00C83FC2">
        <w:t>legales</w:t>
      </w:r>
      <w:r w:rsidR="0099120D">
        <w:t xml:space="preserve"> en los anteriormente consignados, debiendo </w:t>
      </w:r>
      <w:r w:rsidR="00C83FC2">
        <w:t>cursarse</w:t>
      </w:r>
      <w:r w:rsidR="0099120D">
        <w:t xml:space="preserve"> a los mismos cualquier notificación para que la misma posea plena validez.</w:t>
      </w:r>
      <w:r w:rsidR="003E53E8">
        <w:t>----------------------------------------------------------------------------</w:t>
      </w:r>
      <w:r>
        <w:t>-------------</w:t>
      </w:r>
    </w:p>
    <w:p w:rsidR="0099120D" w:rsidRDefault="00D573F8" w:rsidP="00044577">
      <w:pPr>
        <w:jc w:val="both"/>
      </w:pPr>
      <w:r>
        <w:t>DECIMO TERCERA</w:t>
      </w:r>
      <w:r w:rsidR="0099120D">
        <w:t xml:space="preserve">: Para todos los efectos legales las partes e someten a la jurisdicción de los Tribunales de la Ciudad </w:t>
      </w:r>
      <w:r w:rsidR="00C83FC2">
        <w:t>Autónoma</w:t>
      </w:r>
      <w:r w:rsidR="0099120D">
        <w:t xml:space="preserve"> de Buenos Aires</w:t>
      </w:r>
      <w:r w:rsidR="000029C7">
        <w:t>, haciendo expresa renuncia a cualquier otro fuero o jurisdicción.</w:t>
      </w:r>
      <w:r w:rsidR="003E53E8">
        <w:t>---------------------------------------------------------------------------------------------</w:t>
      </w:r>
    </w:p>
    <w:p w:rsidR="000029C7" w:rsidRDefault="000029C7" w:rsidP="00044577">
      <w:pPr>
        <w:jc w:val="both"/>
      </w:pPr>
      <w:r>
        <w:t>En prueba de conformidad, se firman dos ejemplares de un mismo tenor y a un so</w:t>
      </w:r>
      <w:r w:rsidR="00604D4D">
        <w:t>lo efecto en la ciudad de La Plat</w:t>
      </w:r>
      <w:r>
        <w:t>a</w:t>
      </w:r>
      <w:r w:rsidR="00604D4D">
        <w:t>, a los ocho días del mes de marzo de 2018.</w:t>
      </w:r>
      <w:r w:rsidR="003E53E8">
        <w:t>-----------------------------------------</w:t>
      </w:r>
    </w:p>
    <w:p w:rsidR="000029C7" w:rsidRDefault="000029C7"/>
    <w:sectPr w:rsidR="000029C7" w:rsidSect="001F7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AE"/>
    <w:rsid w:val="000029C7"/>
    <w:rsid w:val="00011A70"/>
    <w:rsid w:val="00044577"/>
    <w:rsid w:val="001E2635"/>
    <w:rsid w:val="001F7250"/>
    <w:rsid w:val="002E6B92"/>
    <w:rsid w:val="003606AE"/>
    <w:rsid w:val="003837A8"/>
    <w:rsid w:val="003E53E8"/>
    <w:rsid w:val="003F3236"/>
    <w:rsid w:val="0040142A"/>
    <w:rsid w:val="00435323"/>
    <w:rsid w:val="005830DA"/>
    <w:rsid w:val="00604D4D"/>
    <w:rsid w:val="00744CD6"/>
    <w:rsid w:val="008547CC"/>
    <w:rsid w:val="0099120D"/>
    <w:rsid w:val="009A29B4"/>
    <w:rsid w:val="00A026CD"/>
    <w:rsid w:val="00A27EAF"/>
    <w:rsid w:val="00AD5C17"/>
    <w:rsid w:val="00BD06DB"/>
    <w:rsid w:val="00C83FC2"/>
    <w:rsid w:val="00D573F8"/>
    <w:rsid w:val="00DA329F"/>
    <w:rsid w:val="00E4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4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4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pez.burdeosautomovil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2018-03-08T15:07:00Z</cp:lastPrinted>
  <dcterms:created xsi:type="dcterms:W3CDTF">2018-03-08T15:24:00Z</dcterms:created>
  <dcterms:modified xsi:type="dcterms:W3CDTF">2018-03-08T15:24:00Z</dcterms:modified>
</cp:coreProperties>
</file>